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A57A" w14:textId="77777777" w:rsidR="004471B5" w:rsidRPr="00B16309" w:rsidRDefault="004471B5" w:rsidP="004471B5">
      <w:pPr>
        <w:jc w:val="center"/>
        <w:rPr>
          <w:b/>
          <w:sz w:val="24"/>
          <w:szCs w:val="24"/>
        </w:rPr>
      </w:pPr>
      <w:r w:rsidRPr="00B16309">
        <w:rPr>
          <w:b/>
          <w:sz w:val="24"/>
          <w:szCs w:val="24"/>
        </w:rPr>
        <w:t>ELEKTROS ENERGIJOS PIRKIMAS AB „KLAIPĖDOS ENERGIJA“ OBJEKTAMS</w:t>
      </w:r>
    </w:p>
    <w:p w14:paraId="3DECA57B" w14:textId="77777777" w:rsidR="004471B5" w:rsidRDefault="004471B5" w:rsidP="004471B5">
      <w:pPr>
        <w:jc w:val="center"/>
        <w:rPr>
          <w:b/>
          <w:sz w:val="24"/>
          <w:szCs w:val="24"/>
        </w:rPr>
      </w:pPr>
      <w:r w:rsidRPr="00B16309">
        <w:rPr>
          <w:b/>
          <w:sz w:val="24"/>
          <w:szCs w:val="24"/>
        </w:rPr>
        <w:t>KLAIPĖDOS IR GARGŽDŲ MIESTUOSE 202</w:t>
      </w:r>
      <w:r>
        <w:rPr>
          <w:b/>
          <w:sz w:val="24"/>
          <w:szCs w:val="24"/>
        </w:rPr>
        <w:t>2</w:t>
      </w:r>
      <w:r w:rsidR="00F92A68">
        <w:rPr>
          <w:b/>
          <w:sz w:val="24"/>
          <w:szCs w:val="24"/>
        </w:rPr>
        <w:t>-2023</w:t>
      </w:r>
      <w:r w:rsidRPr="00B16309">
        <w:rPr>
          <w:b/>
          <w:sz w:val="24"/>
          <w:szCs w:val="24"/>
        </w:rPr>
        <w:t xml:space="preserve"> M.</w:t>
      </w:r>
    </w:p>
    <w:p w14:paraId="3DECA57C" w14:textId="77777777" w:rsidR="00E64646" w:rsidRPr="00B16309" w:rsidRDefault="00E64646" w:rsidP="00E64646">
      <w:pPr>
        <w:jc w:val="center"/>
        <w:rPr>
          <w:b/>
          <w:sz w:val="24"/>
          <w:szCs w:val="24"/>
        </w:rPr>
      </w:pPr>
      <w:r w:rsidRPr="00B16309">
        <w:rPr>
          <w:b/>
          <w:sz w:val="24"/>
          <w:szCs w:val="24"/>
        </w:rPr>
        <w:t>TECHNINĖ UŽDUOTIS</w:t>
      </w:r>
    </w:p>
    <w:p w14:paraId="3DECA57D" w14:textId="77777777" w:rsidR="00E64646" w:rsidRPr="00B16309" w:rsidRDefault="00E64646" w:rsidP="00E64646">
      <w:pPr>
        <w:jc w:val="center"/>
        <w:rPr>
          <w:b/>
          <w:sz w:val="24"/>
          <w:szCs w:val="24"/>
        </w:rPr>
      </w:pPr>
    </w:p>
    <w:p w14:paraId="3DECA57E" w14:textId="77777777" w:rsidR="00E64646" w:rsidRPr="004471B5" w:rsidRDefault="00E64646" w:rsidP="00E64646">
      <w:pPr>
        <w:jc w:val="center"/>
        <w:rPr>
          <w:sz w:val="24"/>
          <w:szCs w:val="24"/>
        </w:rPr>
      </w:pPr>
    </w:p>
    <w:p w14:paraId="3DECA57F" w14:textId="77777777" w:rsidR="00515F29" w:rsidRPr="004471B5" w:rsidRDefault="00515F29" w:rsidP="00E64646">
      <w:pPr>
        <w:rPr>
          <w:caps/>
          <w:sz w:val="24"/>
          <w:szCs w:val="24"/>
        </w:rPr>
      </w:pPr>
    </w:p>
    <w:p w14:paraId="3DECA580" w14:textId="77777777" w:rsidR="004471B5" w:rsidRPr="00F92A68" w:rsidRDefault="004471B5" w:rsidP="004471B5">
      <w:pPr>
        <w:pStyle w:val="Sraopastraipa"/>
        <w:numPr>
          <w:ilvl w:val="0"/>
          <w:numId w:val="3"/>
        </w:numPr>
        <w:rPr>
          <w:b/>
          <w:sz w:val="24"/>
          <w:szCs w:val="24"/>
        </w:rPr>
      </w:pPr>
      <w:r w:rsidRPr="00F92A68">
        <w:rPr>
          <w:b/>
          <w:sz w:val="24"/>
          <w:szCs w:val="24"/>
        </w:rPr>
        <w:t>UŽSAKOVAS</w:t>
      </w:r>
    </w:p>
    <w:p w14:paraId="3DECA581" w14:textId="77777777" w:rsidR="00E64646" w:rsidRPr="00F92A68" w:rsidRDefault="00E64646" w:rsidP="004471B5">
      <w:pPr>
        <w:pStyle w:val="Sraopastraipa"/>
        <w:numPr>
          <w:ilvl w:val="1"/>
          <w:numId w:val="3"/>
        </w:numPr>
        <w:rPr>
          <w:sz w:val="24"/>
          <w:szCs w:val="24"/>
        </w:rPr>
      </w:pPr>
      <w:r w:rsidRPr="004471B5">
        <w:rPr>
          <w:sz w:val="24"/>
          <w:szCs w:val="24"/>
        </w:rPr>
        <w:t>AB „</w:t>
      </w:r>
      <w:r w:rsidR="005C52CE" w:rsidRPr="004471B5">
        <w:rPr>
          <w:sz w:val="24"/>
          <w:szCs w:val="24"/>
        </w:rPr>
        <w:t>Klaipėdos</w:t>
      </w:r>
      <w:r w:rsidRPr="004471B5">
        <w:rPr>
          <w:sz w:val="24"/>
          <w:szCs w:val="24"/>
        </w:rPr>
        <w:t xml:space="preserve"> energija“</w:t>
      </w:r>
      <w:r w:rsidR="004471B5">
        <w:rPr>
          <w:sz w:val="24"/>
          <w:szCs w:val="24"/>
        </w:rPr>
        <w:t>,</w:t>
      </w:r>
      <w:r w:rsidR="004471B5" w:rsidRPr="004471B5">
        <w:t xml:space="preserve"> </w:t>
      </w:r>
      <w:r w:rsidR="004471B5" w:rsidRPr="004471B5">
        <w:rPr>
          <w:sz w:val="24"/>
          <w:szCs w:val="24"/>
        </w:rPr>
        <w:t>Danės g. 8, LT-92109 Klaipėda</w:t>
      </w:r>
    </w:p>
    <w:p w14:paraId="3DECA582" w14:textId="77777777" w:rsidR="007E0551" w:rsidRPr="00F92A68" w:rsidRDefault="007E0551" w:rsidP="00E64646">
      <w:pPr>
        <w:rPr>
          <w:sz w:val="24"/>
          <w:szCs w:val="24"/>
        </w:rPr>
      </w:pPr>
    </w:p>
    <w:p w14:paraId="3DECA583" w14:textId="77777777" w:rsidR="004471B5" w:rsidRPr="00F92A68" w:rsidRDefault="004471B5" w:rsidP="004471B5">
      <w:pPr>
        <w:numPr>
          <w:ilvl w:val="0"/>
          <w:numId w:val="3"/>
        </w:numPr>
        <w:rPr>
          <w:b/>
          <w:sz w:val="24"/>
          <w:szCs w:val="24"/>
        </w:rPr>
      </w:pPr>
      <w:r w:rsidRPr="00F92A68">
        <w:rPr>
          <w:b/>
          <w:sz w:val="24"/>
          <w:szCs w:val="24"/>
        </w:rPr>
        <w:t>PIRKIMO OBJEKTAS</w:t>
      </w:r>
    </w:p>
    <w:p w14:paraId="3DECA584" w14:textId="77777777" w:rsidR="00782537" w:rsidRPr="004471B5" w:rsidRDefault="004471B5" w:rsidP="004471B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7E0551" w:rsidRPr="004471B5">
        <w:rPr>
          <w:sz w:val="24"/>
          <w:szCs w:val="24"/>
        </w:rPr>
        <w:t>lektros energija.</w:t>
      </w:r>
    </w:p>
    <w:p w14:paraId="3DECA585" w14:textId="77777777" w:rsidR="007E0551" w:rsidRPr="004471B5" w:rsidRDefault="007E0551" w:rsidP="00E64646">
      <w:pPr>
        <w:rPr>
          <w:sz w:val="24"/>
          <w:szCs w:val="24"/>
        </w:rPr>
      </w:pPr>
    </w:p>
    <w:p w14:paraId="3DECA586" w14:textId="77777777" w:rsidR="004471B5" w:rsidRPr="00F92A68" w:rsidRDefault="004471B5" w:rsidP="004471B5">
      <w:pPr>
        <w:numPr>
          <w:ilvl w:val="0"/>
          <w:numId w:val="3"/>
        </w:numPr>
        <w:jc w:val="both"/>
        <w:rPr>
          <w:b/>
          <w:caps/>
          <w:sz w:val="24"/>
          <w:szCs w:val="24"/>
        </w:rPr>
      </w:pPr>
      <w:r w:rsidRPr="00F92A68">
        <w:rPr>
          <w:b/>
          <w:sz w:val="24"/>
          <w:szCs w:val="24"/>
        </w:rPr>
        <w:t xml:space="preserve">PERKAMA ELEKTROS ENERGIJA BUS VARTOJAMA </w:t>
      </w:r>
    </w:p>
    <w:p w14:paraId="3DECA587" w14:textId="77777777" w:rsidR="00782537" w:rsidRPr="004471B5" w:rsidRDefault="00157B2F" w:rsidP="004471B5">
      <w:pPr>
        <w:ind w:left="360"/>
        <w:jc w:val="both"/>
        <w:rPr>
          <w:caps/>
          <w:sz w:val="24"/>
          <w:szCs w:val="24"/>
        </w:rPr>
      </w:pPr>
      <w:r w:rsidRPr="004471B5">
        <w:rPr>
          <w:caps/>
          <w:sz w:val="24"/>
          <w:szCs w:val="24"/>
        </w:rPr>
        <w:t>(</w:t>
      </w:r>
      <w:r w:rsidRPr="004471B5">
        <w:rPr>
          <w:sz w:val="24"/>
          <w:szCs w:val="24"/>
        </w:rPr>
        <w:t xml:space="preserve">visi </w:t>
      </w:r>
      <w:r w:rsidR="00F92A68">
        <w:rPr>
          <w:sz w:val="24"/>
          <w:szCs w:val="24"/>
        </w:rPr>
        <w:t xml:space="preserve">Užsakovo </w:t>
      </w:r>
      <w:r w:rsidRPr="004471B5">
        <w:rPr>
          <w:sz w:val="24"/>
          <w:szCs w:val="24"/>
        </w:rPr>
        <w:t xml:space="preserve">objektai prijungti prie AB </w:t>
      </w:r>
      <w:r w:rsidR="00202145" w:rsidRPr="004471B5">
        <w:rPr>
          <w:sz w:val="24"/>
          <w:szCs w:val="24"/>
        </w:rPr>
        <w:t>„</w:t>
      </w:r>
      <w:r w:rsidR="002D113C" w:rsidRPr="004471B5">
        <w:rPr>
          <w:sz w:val="24"/>
          <w:szCs w:val="24"/>
        </w:rPr>
        <w:t>ESO</w:t>
      </w:r>
      <w:r w:rsidR="00202145" w:rsidRPr="004471B5">
        <w:rPr>
          <w:sz w:val="24"/>
          <w:szCs w:val="24"/>
        </w:rPr>
        <w:t>“</w:t>
      </w:r>
      <w:r w:rsidRPr="004471B5">
        <w:rPr>
          <w:sz w:val="24"/>
          <w:szCs w:val="24"/>
        </w:rPr>
        <w:t xml:space="preserve"> tinklų</w:t>
      </w:r>
      <w:r w:rsidRPr="004471B5">
        <w:rPr>
          <w:caps/>
          <w:sz w:val="24"/>
          <w:szCs w:val="24"/>
        </w:rPr>
        <w:t>)</w:t>
      </w:r>
      <w:r w:rsidR="00E64646" w:rsidRPr="004471B5">
        <w:rPr>
          <w:caps/>
          <w:sz w:val="24"/>
          <w:szCs w:val="24"/>
        </w:rPr>
        <w:t>:</w:t>
      </w:r>
    </w:p>
    <w:p w14:paraId="3DECA588" w14:textId="77777777" w:rsidR="00157B2F" w:rsidRPr="004471B5" w:rsidRDefault="00157B2F" w:rsidP="00157B2F">
      <w:pPr>
        <w:rPr>
          <w:sz w:val="24"/>
          <w:szCs w:val="24"/>
        </w:rPr>
      </w:pPr>
    </w:p>
    <w:p w14:paraId="3DECA589" w14:textId="77777777" w:rsidR="00157B2F" w:rsidRPr="00B16309" w:rsidRDefault="00157B2F" w:rsidP="004503AA">
      <w:pPr>
        <w:numPr>
          <w:ilvl w:val="1"/>
          <w:numId w:val="3"/>
        </w:numPr>
        <w:tabs>
          <w:tab w:val="clear" w:pos="792"/>
          <w:tab w:val="num" w:pos="900"/>
          <w:tab w:val="num" w:pos="2640"/>
        </w:tabs>
        <w:jc w:val="both"/>
        <w:rPr>
          <w:sz w:val="24"/>
          <w:szCs w:val="24"/>
        </w:rPr>
      </w:pPr>
      <w:r w:rsidRPr="00B16309">
        <w:rPr>
          <w:sz w:val="24"/>
          <w:szCs w:val="24"/>
        </w:rPr>
        <w:t xml:space="preserve">Klaipėdos elektrinė, </w:t>
      </w:r>
      <w:r w:rsidR="00402191" w:rsidRPr="00B16309">
        <w:rPr>
          <w:sz w:val="24"/>
          <w:szCs w:val="24"/>
        </w:rPr>
        <w:t xml:space="preserve">    </w:t>
      </w:r>
      <w:r w:rsidR="00402191" w:rsidRPr="00B16309">
        <w:rPr>
          <w:sz w:val="24"/>
          <w:szCs w:val="24"/>
        </w:rPr>
        <w:tab/>
      </w:r>
      <w:r w:rsidRPr="00B16309">
        <w:rPr>
          <w:sz w:val="24"/>
          <w:szCs w:val="24"/>
        </w:rPr>
        <w:t>Danės g. 8</w:t>
      </w:r>
      <w:r w:rsidR="00202145" w:rsidRPr="00B16309">
        <w:rPr>
          <w:sz w:val="24"/>
          <w:szCs w:val="24"/>
        </w:rPr>
        <w:t>, LT-92109 Klaipėda;</w:t>
      </w:r>
    </w:p>
    <w:p w14:paraId="3DECA58A" w14:textId="77777777" w:rsidR="00157B2F" w:rsidRPr="00B16309" w:rsidRDefault="00157B2F" w:rsidP="004503AA">
      <w:pPr>
        <w:numPr>
          <w:ilvl w:val="1"/>
          <w:numId w:val="3"/>
        </w:numPr>
        <w:tabs>
          <w:tab w:val="clear" w:pos="792"/>
          <w:tab w:val="num" w:pos="900"/>
          <w:tab w:val="num" w:pos="2640"/>
        </w:tabs>
        <w:jc w:val="both"/>
        <w:rPr>
          <w:sz w:val="24"/>
          <w:szCs w:val="24"/>
        </w:rPr>
      </w:pPr>
      <w:r w:rsidRPr="00B16309">
        <w:rPr>
          <w:sz w:val="24"/>
          <w:szCs w:val="24"/>
        </w:rPr>
        <w:t xml:space="preserve">Klaipėdos rajoninė katilinė, </w:t>
      </w:r>
      <w:r w:rsidR="00402191" w:rsidRPr="00B16309">
        <w:rPr>
          <w:sz w:val="24"/>
          <w:szCs w:val="24"/>
        </w:rPr>
        <w:t xml:space="preserve">    </w:t>
      </w:r>
      <w:r w:rsidR="00402191" w:rsidRPr="00B16309">
        <w:rPr>
          <w:sz w:val="24"/>
          <w:szCs w:val="24"/>
        </w:rPr>
        <w:tab/>
      </w:r>
      <w:r w:rsidRPr="00B16309">
        <w:rPr>
          <w:sz w:val="24"/>
          <w:szCs w:val="24"/>
        </w:rPr>
        <w:t>Šilutės pl. 26</w:t>
      </w:r>
      <w:r w:rsidR="00202145" w:rsidRPr="00B16309">
        <w:rPr>
          <w:sz w:val="24"/>
          <w:szCs w:val="24"/>
        </w:rPr>
        <w:t>, LT-91177 Klaipėda;</w:t>
      </w:r>
    </w:p>
    <w:p w14:paraId="3DECA58B" w14:textId="77777777" w:rsidR="00157B2F" w:rsidRDefault="00157B2F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proofErr w:type="spellStart"/>
      <w:r w:rsidRPr="00B16309">
        <w:t>Lypkių</w:t>
      </w:r>
      <w:proofErr w:type="spellEnd"/>
      <w:r w:rsidRPr="00B16309">
        <w:t xml:space="preserve"> rajoninė katilinė, </w:t>
      </w:r>
      <w:r w:rsidR="00402191" w:rsidRPr="00B16309">
        <w:t xml:space="preserve">    </w:t>
      </w:r>
      <w:r w:rsidR="00402191" w:rsidRPr="00B16309">
        <w:tab/>
      </w:r>
      <w:proofErr w:type="spellStart"/>
      <w:r w:rsidRPr="00B16309">
        <w:t>Lypkių</w:t>
      </w:r>
      <w:proofErr w:type="spellEnd"/>
      <w:r w:rsidRPr="00B16309">
        <w:t xml:space="preserve"> g. </w:t>
      </w:r>
      <w:r w:rsidR="00824A33" w:rsidRPr="00B16309">
        <w:t>13</w:t>
      </w:r>
      <w:r w:rsidR="00202145" w:rsidRPr="00B16309">
        <w:t>, LT-94100 Klaipėda;</w:t>
      </w:r>
    </w:p>
    <w:p w14:paraId="3DECA58C" w14:textId="77777777" w:rsidR="00A1515B" w:rsidRPr="00B16309" w:rsidRDefault="00A1515B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r w:rsidRPr="00B16309">
        <w:t xml:space="preserve">Paupių katilinė, </w:t>
      </w:r>
      <w:r w:rsidRPr="00B16309">
        <w:tab/>
      </w:r>
      <w:r w:rsidRPr="00B16309">
        <w:tab/>
        <w:t>Jaunystės g. 3, LT-91274 Klaipėda;</w:t>
      </w:r>
    </w:p>
    <w:p w14:paraId="3DECA58D" w14:textId="77777777" w:rsidR="00157B2F" w:rsidRPr="00B16309" w:rsidRDefault="00157B2F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r w:rsidRPr="00B16309">
        <w:t xml:space="preserve">Gargždų ŠT katilinė Nr.2, </w:t>
      </w:r>
      <w:r w:rsidR="00402191" w:rsidRPr="00B16309">
        <w:tab/>
      </w:r>
      <w:r w:rsidRPr="00B16309">
        <w:t>P.</w:t>
      </w:r>
      <w:r w:rsidR="00402191" w:rsidRPr="00B16309">
        <w:t xml:space="preserve"> </w:t>
      </w:r>
      <w:r w:rsidRPr="00B16309">
        <w:t>Cvirkos g. 15</w:t>
      </w:r>
      <w:r w:rsidR="00202145" w:rsidRPr="00B16309">
        <w:t>,</w:t>
      </w:r>
      <w:r w:rsidRPr="00B16309">
        <w:t xml:space="preserve"> LT-96134 Gargždai</w:t>
      </w:r>
      <w:r w:rsidR="00202145" w:rsidRPr="00B16309">
        <w:t>;</w:t>
      </w:r>
    </w:p>
    <w:p w14:paraId="3DECA58E" w14:textId="77777777" w:rsidR="00157B2F" w:rsidRPr="00B16309" w:rsidRDefault="00157B2F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r w:rsidRPr="00B16309">
        <w:t xml:space="preserve">Gargždų ŠT katilinė Nr.4, </w:t>
      </w:r>
      <w:r w:rsidR="00402191" w:rsidRPr="00B16309">
        <w:tab/>
      </w:r>
      <w:r w:rsidRPr="00B16309">
        <w:t>Janonio g. 38</w:t>
      </w:r>
      <w:r w:rsidR="00202145" w:rsidRPr="00B16309">
        <w:t>,</w:t>
      </w:r>
      <w:r w:rsidRPr="00B16309">
        <w:t xml:space="preserve"> LT-96134 Gargždai</w:t>
      </w:r>
      <w:r w:rsidR="00202145" w:rsidRPr="00B16309">
        <w:t>;</w:t>
      </w:r>
    </w:p>
    <w:p w14:paraId="3DECA58F" w14:textId="77777777" w:rsidR="00157B2F" w:rsidRPr="00A620C7" w:rsidRDefault="00157B2F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r w:rsidRPr="00B16309">
        <w:t xml:space="preserve">Gargždų ŠT katilinė Nr.5, </w:t>
      </w:r>
      <w:r w:rsidR="00402191" w:rsidRPr="00B16309">
        <w:tab/>
      </w:r>
      <w:r w:rsidRPr="00A620C7">
        <w:t>Kvietinių g. 28A</w:t>
      </w:r>
      <w:r w:rsidR="00202145" w:rsidRPr="00A620C7">
        <w:t>,</w:t>
      </w:r>
      <w:r w:rsidRPr="00A620C7">
        <w:t xml:space="preserve"> LT-96134 Gargždai</w:t>
      </w:r>
      <w:r w:rsidR="00202145" w:rsidRPr="00A620C7">
        <w:t>;</w:t>
      </w:r>
    </w:p>
    <w:p w14:paraId="3DECA590" w14:textId="77777777" w:rsidR="00157B2F" w:rsidRPr="00A620C7" w:rsidRDefault="00157B2F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r w:rsidRPr="00A620C7">
        <w:t xml:space="preserve">Gargždų ŠT katilinė Nr.6, </w:t>
      </w:r>
      <w:r w:rsidR="00402191" w:rsidRPr="00A620C7">
        <w:tab/>
      </w:r>
      <w:r w:rsidRPr="00A620C7">
        <w:t>Liepų g. 3A</w:t>
      </w:r>
      <w:r w:rsidR="00202145" w:rsidRPr="00A620C7">
        <w:t>,</w:t>
      </w:r>
      <w:r w:rsidRPr="00A620C7">
        <w:t xml:space="preserve"> LT-96134 Gargždai</w:t>
      </w:r>
      <w:r w:rsidR="00202145" w:rsidRPr="00A620C7">
        <w:t>;</w:t>
      </w:r>
    </w:p>
    <w:p w14:paraId="3DECA591" w14:textId="77777777" w:rsidR="00157B2F" w:rsidRPr="00A620C7" w:rsidRDefault="00157B2F" w:rsidP="004503AA">
      <w:pPr>
        <w:pStyle w:val="Pagrindiniotekstotrauka2"/>
        <w:numPr>
          <w:ilvl w:val="1"/>
          <w:numId w:val="3"/>
        </w:numPr>
        <w:tabs>
          <w:tab w:val="clear" w:pos="792"/>
          <w:tab w:val="num" w:pos="900"/>
          <w:tab w:val="num" w:pos="2640"/>
        </w:tabs>
      </w:pPr>
      <w:r w:rsidRPr="00A620C7">
        <w:t xml:space="preserve">Šiluminiai punktai, kameros, </w:t>
      </w:r>
      <w:r w:rsidR="00B36334" w:rsidRPr="00A620C7">
        <w:t xml:space="preserve">mažosios katilinės, </w:t>
      </w:r>
      <w:r w:rsidRPr="00A620C7">
        <w:t>Klaipėda.</w:t>
      </w:r>
    </w:p>
    <w:p w14:paraId="3DECA592" w14:textId="77777777" w:rsidR="00E64646" w:rsidRPr="00A620C7" w:rsidRDefault="00E64646" w:rsidP="00702BA0">
      <w:pPr>
        <w:pStyle w:val="Default"/>
        <w:rPr>
          <w:rFonts w:ascii="Times New Roman" w:hAnsi="Times New Roman" w:cs="Times New Roman"/>
          <w:color w:val="auto"/>
          <w:lang w:eastAsia="en-US"/>
        </w:rPr>
      </w:pPr>
      <w:r w:rsidRPr="00A620C7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3DECA593" w14:textId="77777777" w:rsidR="004471B5" w:rsidRPr="00A620C7" w:rsidRDefault="004471B5" w:rsidP="002021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620C7">
        <w:rPr>
          <w:b/>
          <w:sz w:val="24"/>
          <w:szCs w:val="24"/>
        </w:rPr>
        <w:t>UŽDUOTIS</w:t>
      </w:r>
    </w:p>
    <w:p w14:paraId="3DECA594" w14:textId="77777777" w:rsidR="008921B6" w:rsidRPr="00A620C7" w:rsidRDefault="0059165E" w:rsidP="004471B5">
      <w:pPr>
        <w:numPr>
          <w:ilvl w:val="1"/>
          <w:numId w:val="3"/>
        </w:numPr>
        <w:jc w:val="both"/>
        <w:rPr>
          <w:sz w:val="24"/>
          <w:szCs w:val="24"/>
        </w:rPr>
      </w:pPr>
      <w:r w:rsidRPr="00A620C7">
        <w:rPr>
          <w:sz w:val="24"/>
          <w:szCs w:val="24"/>
        </w:rPr>
        <w:t xml:space="preserve">Trečiame punkte išvardintiems </w:t>
      </w:r>
      <w:r w:rsidR="004503AA" w:rsidRPr="00A620C7">
        <w:rPr>
          <w:sz w:val="24"/>
          <w:szCs w:val="24"/>
        </w:rPr>
        <w:t xml:space="preserve">objektams </w:t>
      </w:r>
      <w:r w:rsidR="00F92A68" w:rsidRPr="00A620C7">
        <w:rPr>
          <w:sz w:val="24"/>
          <w:szCs w:val="24"/>
        </w:rPr>
        <w:t xml:space="preserve">nuo </w:t>
      </w:r>
      <w:r w:rsidR="004503AA" w:rsidRPr="00A620C7">
        <w:rPr>
          <w:sz w:val="24"/>
          <w:szCs w:val="24"/>
        </w:rPr>
        <w:t>20</w:t>
      </w:r>
      <w:r w:rsidR="00860413" w:rsidRPr="00A620C7">
        <w:rPr>
          <w:sz w:val="24"/>
          <w:szCs w:val="24"/>
        </w:rPr>
        <w:t>2</w:t>
      </w:r>
      <w:r w:rsidR="004471B5" w:rsidRPr="00A620C7">
        <w:rPr>
          <w:sz w:val="24"/>
          <w:szCs w:val="24"/>
        </w:rPr>
        <w:t>2</w:t>
      </w:r>
      <w:r w:rsidR="004503AA" w:rsidRPr="00A620C7">
        <w:rPr>
          <w:sz w:val="24"/>
          <w:szCs w:val="24"/>
        </w:rPr>
        <w:t xml:space="preserve"> m</w:t>
      </w:r>
      <w:r w:rsidR="00F92A68" w:rsidRPr="00A620C7">
        <w:rPr>
          <w:sz w:val="24"/>
          <w:szCs w:val="24"/>
        </w:rPr>
        <w:t xml:space="preserve">. spalio </w:t>
      </w:r>
      <w:r w:rsidR="00A620C7" w:rsidRPr="00A620C7">
        <w:rPr>
          <w:sz w:val="24"/>
          <w:szCs w:val="24"/>
        </w:rPr>
        <w:t xml:space="preserve">1 d. </w:t>
      </w:r>
      <w:r w:rsidR="00F92A68" w:rsidRPr="00A620C7">
        <w:rPr>
          <w:sz w:val="24"/>
          <w:szCs w:val="24"/>
        </w:rPr>
        <w:t>iki 2023 m. gruodžio</w:t>
      </w:r>
      <w:r w:rsidR="004503AA" w:rsidRPr="00A620C7">
        <w:rPr>
          <w:sz w:val="24"/>
          <w:szCs w:val="24"/>
        </w:rPr>
        <w:t xml:space="preserve"> </w:t>
      </w:r>
      <w:r w:rsidR="00A620C7" w:rsidRPr="00A620C7">
        <w:rPr>
          <w:sz w:val="24"/>
          <w:szCs w:val="24"/>
        </w:rPr>
        <w:t xml:space="preserve">31 d. </w:t>
      </w:r>
      <w:r w:rsidR="004503AA" w:rsidRPr="00A620C7">
        <w:rPr>
          <w:sz w:val="24"/>
          <w:szCs w:val="24"/>
        </w:rPr>
        <w:t xml:space="preserve">patiekti </w:t>
      </w:r>
      <w:r w:rsidR="00800898" w:rsidRPr="00A620C7">
        <w:rPr>
          <w:sz w:val="24"/>
          <w:szCs w:val="24"/>
        </w:rPr>
        <w:t>apie</w:t>
      </w:r>
      <w:r w:rsidR="00166A68" w:rsidRPr="00A620C7">
        <w:rPr>
          <w:sz w:val="24"/>
          <w:szCs w:val="24"/>
        </w:rPr>
        <w:t xml:space="preserve"> </w:t>
      </w:r>
      <w:r w:rsidR="00FB7A8C" w:rsidRPr="00A620C7">
        <w:rPr>
          <w:sz w:val="24"/>
          <w:szCs w:val="24"/>
        </w:rPr>
        <w:t>1</w:t>
      </w:r>
      <w:r w:rsidR="00F92A68" w:rsidRPr="00A620C7">
        <w:rPr>
          <w:sz w:val="24"/>
          <w:szCs w:val="24"/>
        </w:rPr>
        <w:t>3</w:t>
      </w:r>
      <w:r w:rsidR="00FB7A8C" w:rsidRPr="00A620C7">
        <w:rPr>
          <w:sz w:val="24"/>
          <w:szCs w:val="24"/>
        </w:rPr>
        <w:t>,</w:t>
      </w:r>
      <w:r w:rsidR="00F92A68" w:rsidRPr="00A620C7">
        <w:rPr>
          <w:sz w:val="24"/>
          <w:szCs w:val="24"/>
        </w:rPr>
        <w:t>5</w:t>
      </w:r>
      <w:r w:rsidR="004503AA" w:rsidRPr="00A620C7">
        <w:rPr>
          <w:sz w:val="24"/>
          <w:szCs w:val="24"/>
        </w:rPr>
        <w:t xml:space="preserve"> </w:t>
      </w:r>
      <w:proofErr w:type="spellStart"/>
      <w:r w:rsidR="004503AA" w:rsidRPr="00A620C7">
        <w:rPr>
          <w:sz w:val="24"/>
          <w:szCs w:val="24"/>
        </w:rPr>
        <w:t>GWh</w:t>
      </w:r>
      <w:proofErr w:type="spellEnd"/>
      <w:r w:rsidR="004503AA" w:rsidRPr="00A620C7">
        <w:rPr>
          <w:sz w:val="24"/>
          <w:szCs w:val="24"/>
        </w:rPr>
        <w:t xml:space="preserve"> elektros energijos (</w:t>
      </w:r>
      <w:r w:rsidR="00F92A68" w:rsidRPr="00A620C7">
        <w:rPr>
          <w:sz w:val="24"/>
          <w:szCs w:val="24"/>
        </w:rPr>
        <w:t xml:space="preserve">faktinis </w:t>
      </w:r>
      <w:r w:rsidR="004503AA" w:rsidRPr="00A620C7">
        <w:rPr>
          <w:sz w:val="24"/>
          <w:szCs w:val="24"/>
        </w:rPr>
        <w:t xml:space="preserve">elektros energijos vartojimas </w:t>
      </w:r>
      <w:r w:rsidR="00A620C7" w:rsidRPr="00A620C7">
        <w:rPr>
          <w:sz w:val="24"/>
          <w:szCs w:val="24"/>
        </w:rPr>
        <w:t xml:space="preserve">atskirais </w:t>
      </w:r>
      <w:r w:rsidR="004503AA" w:rsidRPr="00A620C7">
        <w:rPr>
          <w:sz w:val="24"/>
          <w:szCs w:val="24"/>
        </w:rPr>
        <w:t>mėnesiais pateiktas 1 priede).</w:t>
      </w:r>
    </w:p>
    <w:p w14:paraId="3DECA595" w14:textId="77777777" w:rsidR="008921B6" w:rsidRPr="00A620C7" w:rsidRDefault="008921B6" w:rsidP="00202145">
      <w:pPr>
        <w:jc w:val="both"/>
        <w:rPr>
          <w:sz w:val="24"/>
          <w:szCs w:val="24"/>
        </w:rPr>
      </w:pPr>
    </w:p>
    <w:p w14:paraId="3DECA596" w14:textId="77777777" w:rsidR="004471B5" w:rsidRPr="00A620C7" w:rsidRDefault="004503AA" w:rsidP="002021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620C7">
        <w:rPr>
          <w:b/>
          <w:sz w:val="24"/>
          <w:szCs w:val="24"/>
        </w:rPr>
        <w:t xml:space="preserve"> </w:t>
      </w:r>
      <w:r w:rsidR="004471B5" w:rsidRPr="00A620C7">
        <w:rPr>
          <w:b/>
          <w:sz w:val="24"/>
          <w:szCs w:val="24"/>
        </w:rPr>
        <w:t>REIKALAVIMAI TIEKIAMAI ELEKTROS ENERGIJAI</w:t>
      </w:r>
    </w:p>
    <w:p w14:paraId="3DECA597" w14:textId="77777777" w:rsidR="008921B6" w:rsidRPr="00B16309" w:rsidRDefault="008921B6" w:rsidP="004471B5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B16309">
        <w:rPr>
          <w:sz w:val="24"/>
          <w:szCs w:val="24"/>
        </w:rPr>
        <w:t>Tiekiamos elektros energijos kokybė ir kiti parametrai turi atitikti galiojančius Lietuvos Respublikos ir Europos Sąjungos standartus ir kitų galiojančių teisinių aktų reikalavimus.</w:t>
      </w:r>
    </w:p>
    <w:p w14:paraId="3DECA598" w14:textId="77777777" w:rsidR="00CB3A33" w:rsidRPr="00B16309" w:rsidRDefault="00CB3A33" w:rsidP="00202145">
      <w:pPr>
        <w:jc w:val="both"/>
        <w:rPr>
          <w:b/>
          <w:sz w:val="24"/>
          <w:szCs w:val="24"/>
        </w:rPr>
      </w:pPr>
    </w:p>
    <w:p w14:paraId="3DECA599" w14:textId="77777777" w:rsidR="00202145" w:rsidRPr="00F92A68" w:rsidRDefault="004471B5" w:rsidP="002021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F92A68">
        <w:rPr>
          <w:b/>
          <w:sz w:val="24"/>
          <w:szCs w:val="24"/>
        </w:rPr>
        <w:t>ELEKTROS ENERGIJOS APSKAITA</w:t>
      </w:r>
    </w:p>
    <w:p w14:paraId="3DECA59A" w14:textId="77777777" w:rsidR="00202145" w:rsidRPr="00B16309" w:rsidRDefault="00CB3A33" w:rsidP="00202145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B16309">
        <w:rPr>
          <w:sz w:val="24"/>
          <w:szCs w:val="24"/>
        </w:rPr>
        <w:t xml:space="preserve">Elektros energija apskaitoma objektuose įrengtais </w:t>
      </w:r>
      <w:r w:rsidR="00202145" w:rsidRPr="00B16309">
        <w:rPr>
          <w:sz w:val="24"/>
          <w:szCs w:val="24"/>
        </w:rPr>
        <w:t xml:space="preserve">komerciniais </w:t>
      </w:r>
      <w:r w:rsidRPr="00B16309">
        <w:rPr>
          <w:sz w:val="24"/>
          <w:szCs w:val="24"/>
        </w:rPr>
        <w:t>automatizuotais elektros energijos apskaitos skaitikliais.</w:t>
      </w:r>
    </w:p>
    <w:p w14:paraId="3DECA59B" w14:textId="77777777" w:rsidR="00CB3A33" w:rsidRPr="00B16309" w:rsidRDefault="00CB3A33" w:rsidP="00202145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B16309">
        <w:rPr>
          <w:sz w:val="24"/>
          <w:szCs w:val="24"/>
        </w:rPr>
        <w:t>Elektros energijos suvartojimo kiekis per mėnesį apskaitomas vieną kartą.</w:t>
      </w:r>
    </w:p>
    <w:p w14:paraId="3DECA59C" w14:textId="77777777" w:rsidR="004503AA" w:rsidRPr="00B16309" w:rsidRDefault="004503AA" w:rsidP="00202145">
      <w:pPr>
        <w:jc w:val="both"/>
        <w:rPr>
          <w:sz w:val="24"/>
          <w:szCs w:val="24"/>
        </w:rPr>
      </w:pPr>
    </w:p>
    <w:p w14:paraId="3DECA59D" w14:textId="77777777" w:rsidR="004471B5" w:rsidRPr="00F92A68" w:rsidRDefault="004471B5" w:rsidP="004471B5">
      <w:pPr>
        <w:numPr>
          <w:ilvl w:val="0"/>
          <w:numId w:val="3"/>
        </w:numPr>
        <w:rPr>
          <w:b/>
          <w:sz w:val="24"/>
          <w:szCs w:val="24"/>
        </w:rPr>
      </w:pPr>
      <w:r w:rsidRPr="00F92A68">
        <w:rPr>
          <w:b/>
          <w:sz w:val="24"/>
          <w:szCs w:val="24"/>
        </w:rPr>
        <w:t>UŽSAKOVO PAGEIDAVIMAI</w:t>
      </w:r>
    </w:p>
    <w:p w14:paraId="3DECA59E" w14:textId="77777777" w:rsidR="004471B5" w:rsidRDefault="008921B6" w:rsidP="004471B5">
      <w:pPr>
        <w:numPr>
          <w:ilvl w:val="1"/>
          <w:numId w:val="3"/>
        </w:numPr>
        <w:rPr>
          <w:sz w:val="24"/>
          <w:szCs w:val="24"/>
        </w:rPr>
      </w:pPr>
      <w:r w:rsidRPr="004471B5">
        <w:rPr>
          <w:sz w:val="24"/>
          <w:szCs w:val="24"/>
        </w:rPr>
        <w:t xml:space="preserve">Elektros energijos balansavimo paslaugą atlieka </w:t>
      </w:r>
      <w:r w:rsidR="004471B5" w:rsidRPr="004471B5">
        <w:rPr>
          <w:sz w:val="24"/>
          <w:szCs w:val="24"/>
        </w:rPr>
        <w:t xml:space="preserve">elektros energijos </w:t>
      </w:r>
      <w:r w:rsidRPr="004471B5">
        <w:rPr>
          <w:sz w:val="24"/>
          <w:szCs w:val="24"/>
        </w:rPr>
        <w:t>tiekėjas.</w:t>
      </w:r>
    </w:p>
    <w:p w14:paraId="3DECA59F" w14:textId="77777777" w:rsidR="008921B6" w:rsidRPr="004471B5" w:rsidRDefault="008921B6" w:rsidP="004471B5">
      <w:pPr>
        <w:numPr>
          <w:ilvl w:val="1"/>
          <w:numId w:val="3"/>
        </w:numPr>
        <w:rPr>
          <w:sz w:val="24"/>
          <w:szCs w:val="24"/>
        </w:rPr>
      </w:pPr>
      <w:r w:rsidRPr="004471B5">
        <w:rPr>
          <w:sz w:val="24"/>
          <w:szCs w:val="24"/>
        </w:rPr>
        <w:t>Tiekėjas turi užtikrinti nenutrūkstamą elektros energijos tiekimą po pirkimo sutarties įsigaliojimo.</w:t>
      </w:r>
    </w:p>
    <w:p w14:paraId="3DECA5A0" w14:textId="77777777" w:rsidR="00F7140F" w:rsidRPr="00B16309" w:rsidRDefault="00F7140F" w:rsidP="00202145">
      <w:pPr>
        <w:ind w:left="360"/>
        <w:jc w:val="both"/>
        <w:rPr>
          <w:sz w:val="24"/>
          <w:szCs w:val="24"/>
        </w:rPr>
      </w:pPr>
    </w:p>
    <w:p w14:paraId="3DECA5A1" w14:textId="77777777" w:rsidR="0031086B" w:rsidRPr="004471B5" w:rsidRDefault="004471B5" w:rsidP="004471B5">
      <w:pPr>
        <w:numPr>
          <w:ilvl w:val="0"/>
          <w:numId w:val="3"/>
        </w:numPr>
        <w:jc w:val="both"/>
        <w:rPr>
          <w:sz w:val="24"/>
          <w:szCs w:val="24"/>
        </w:rPr>
      </w:pPr>
      <w:r w:rsidRPr="00F92A68">
        <w:rPr>
          <w:b/>
          <w:sz w:val="24"/>
          <w:szCs w:val="24"/>
        </w:rPr>
        <w:t>ELEKTROS ENERGIJOS TIEKIMO PRADŽIA</w:t>
      </w:r>
      <w:r w:rsidR="00F92A68">
        <w:rPr>
          <w:b/>
          <w:sz w:val="24"/>
          <w:szCs w:val="24"/>
        </w:rPr>
        <w:t xml:space="preserve"> </w:t>
      </w:r>
      <w:r w:rsidR="00F92A68" w:rsidRPr="00F92A68">
        <w:rPr>
          <w:sz w:val="24"/>
          <w:szCs w:val="24"/>
        </w:rPr>
        <w:t xml:space="preserve">– </w:t>
      </w:r>
      <w:r w:rsidR="00F014B0" w:rsidRPr="004471B5">
        <w:rPr>
          <w:sz w:val="24"/>
          <w:szCs w:val="24"/>
        </w:rPr>
        <w:t>20</w:t>
      </w:r>
      <w:r w:rsidR="00860413" w:rsidRPr="004471B5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F014B0" w:rsidRPr="004471B5">
        <w:rPr>
          <w:sz w:val="24"/>
          <w:szCs w:val="24"/>
        </w:rPr>
        <w:t xml:space="preserve"> m. </w:t>
      </w:r>
      <w:r w:rsidR="00F92A68">
        <w:rPr>
          <w:sz w:val="24"/>
          <w:szCs w:val="24"/>
        </w:rPr>
        <w:t>spalio</w:t>
      </w:r>
      <w:r w:rsidR="00F014B0" w:rsidRPr="004471B5">
        <w:rPr>
          <w:sz w:val="24"/>
          <w:szCs w:val="24"/>
        </w:rPr>
        <w:t xml:space="preserve"> 1 d. </w:t>
      </w:r>
      <w:r w:rsidR="000F1F87" w:rsidRPr="004471B5">
        <w:rPr>
          <w:sz w:val="24"/>
          <w:szCs w:val="24"/>
        </w:rPr>
        <w:t>0</w:t>
      </w:r>
      <w:r w:rsidR="00F014B0" w:rsidRPr="004471B5">
        <w:rPr>
          <w:sz w:val="24"/>
          <w:szCs w:val="24"/>
        </w:rPr>
        <w:t>0</w:t>
      </w:r>
      <w:r w:rsidR="00F014B0" w:rsidRPr="004471B5">
        <w:rPr>
          <w:sz w:val="24"/>
          <w:szCs w:val="24"/>
          <w:vertAlign w:val="superscript"/>
        </w:rPr>
        <w:t>00</w:t>
      </w:r>
      <w:r w:rsidR="00F014B0" w:rsidRPr="004471B5">
        <w:rPr>
          <w:sz w:val="24"/>
          <w:szCs w:val="24"/>
        </w:rPr>
        <w:t xml:space="preserve"> val.</w:t>
      </w:r>
    </w:p>
    <w:p w14:paraId="3DECA5A2" w14:textId="77777777" w:rsidR="00F014B0" w:rsidRPr="00B16309" w:rsidRDefault="00F014B0" w:rsidP="00202145">
      <w:pPr>
        <w:jc w:val="both"/>
        <w:rPr>
          <w:b/>
          <w:sz w:val="24"/>
          <w:szCs w:val="24"/>
        </w:rPr>
      </w:pPr>
    </w:p>
    <w:p w14:paraId="3DECA5A3" w14:textId="77777777" w:rsidR="00F014B0" w:rsidRPr="00B16309" w:rsidRDefault="004471B5" w:rsidP="002021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F92A68">
        <w:rPr>
          <w:b/>
          <w:sz w:val="24"/>
          <w:szCs w:val="24"/>
        </w:rPr>
        <w:t>ELEKTROS ENERGIJOS TIEKIMO PABAIGA</w:t>
      </w:r>
      <w:r w:rsidR="00F92A68">
        <w:rPr>
          <w:sz w:val="24"/>
          <w:szCs w:val="24"/>
        </w:rPr>
        <w:t xml:space="preserve"> </w:t>
      </w:r>
      <w:r w:rsidR="00F92A68" w:rsidRPr="00F92A68">
        <w:rPr>
          <w:sz w:val="24"/>
          <w:szCs w:val="24"/>
        </w:rPr>
        <w:t xml:space="preserve">– </w:t>
      </w:r>
      <w:r w:rsidR="00800898" w:rsidRPr="00B16309">
        <w:rPr>
          <w:sz w:val="24"/>
          <w:szCs w:val="24"/>
        </w:rPr>
        <w:t>20</w:t>
      </w:r>
      <w:r w:rsidR="00202145" w:rsidRPr="00B16309">
        <w:rPr>
          <w:sz w:val="24"/>
          <w:szCs w:val="24"/>
        </w:rPr>
        <w:t>2</w:t>
      </w:r>
      <w:r w:rsidR="00F92A68">
        <w:rPr>
          <w:sz w:val="24"/>
          <w:szCs w:val="24"/>
        </w:rPr>
        <w:t>3</w:t>
      </w:r>
      <w:r w:rsidR="00800898" w:rsidRPr="00B16309">
        <w:rPr>
          <w:sz w:val="24"/>
          <w:szCs w:val="24"/>
        </w:rPr>
        <w:t xml:space="preserve"> m. </w:t>
      </w:r>
      <w:r w:rsidR="00482305" w:rsidRPr="00B16309">
        <w:rPr>
          <w:sz w:val="24"/>
          <w:szCs w:val="24"/>
        </w:rPr>
        <w:t>gruodžio</w:t>
      </w:r>
      <w:r w:rsidR="00800898" w:rsidRPr="00B16309">
        <w:rPr>
          <w:sz w:val="24"/>
          <w:szCs w:val="24"/>
        </w:rPr>
        <w:t xml:space="preserve"> </w:t>
      </w:r>
      <w:r w:rsidR="00482305" w:rsidRPr="00B16309">
        <w:rPr>
          <w:sz w:val="24"/>
          <w:szCs w:val="24"/>
        </w:rPr>
        <w:t>3</w:t>
      </w:r>
      <w:r w:rsidR="00800898" w:rsidRPr="00B16309">
        <w:rPr>
          <w:sz w:val="24"/>
          <w:szCs w:val="24"/>
        </w:rPr>
        <w:t xml:space="preserve">1 d. </w:t>
      </w:r>
      <w:r w:rsidR="00482305" w:rsidRPr="00B16309">
        <w:rPr>
          <w:sz w:val="24"/>
          <w:szCs w:val="24"/>
        </w:rPr>
        <w:t>24</w:t>
      </w:r>
      <w:r w:rsidR="00800898" w:rsidRPr="00B16309">
        <w:rPr>
          <w:sz w:val="24"/>
          <w:szCs w:val="24"/>
          <w:vertAlign w:val="superscript"/>
        </w:rPr>
        <w:t>00</w:t>
      </w:r>
      <w:r w:rsidR="00800898" w:rsidRPr="00B16309">
        <w:rPr>
          <w:sz w:val="24"/>
          <w:szCs w:val="24"/>
        </w:rPr>
        <w:t xml:space="preserve"> val.</w:t>
      </w:r>
    </w:p>
    <w:p w14:paraId="3DECA5A4" w14:textId="77777777" w:rsidR="00F014B0" w:rsidRPr="00B16309" w:rsidRDefault="00F014B0" w:rsidP="00202145">
      <w:pPr>
        <w:jc w:val="both"/>
        <w:rPr>
          <w:b/>
          <w:sz w:val="24"/>
          <w:szCs w:val="24"/>
        </w:rPr>
      </w:pPr>
    </w:p>
    <w:p w14:paraId="3DECA5A5" w14:textId="77777777" w:rsidR="00F014B0" w:rsidRPr="00B16309" w:rsidRDefault="00F014B0" w:rsidP="00202145">
      <w:pPr>
        <w:jc w:val="both"/>
        <w:rPr>
          <w:b/>
          <w:sz w:val="24"/>
          <w:szCs w:val="24"/>
        </w:rPr>
      </w:pPr>
    </w:p>
    <w:p w14:paraId="3DECA5A6" w14:textId="77777777" w:rsidR="00AC5166" w:rsidRPr="00B16309" w:rsidRDefault="00AC5166" w:rsidP="00202145">
      <w:pPr>
        <w:ind w:left="360"/>
        <w:jc w:val="both"/>
        <w:rPr>
          <w:sz w:val="24"/>
          <w:szCs w:val="24"/>
        </w:rPr>
      </w:pPr>
    </w:p>
    <w:p w14:paraId="3DECA5A7" w14:textId="77777777" w:rsidR="00021212" w:rsidRPr="00B16309" w:rsidRDefault="00021212" w:rsidP="00202145">
      <w:pPr>
        <w:jc w:val="both"/>
        <w:rPr>
          <w:sz w:val="24"/>
          <w:szCs w:val="24"/>
        </w:rPr>
      </w:pPr>
      <w:r w:rsidRPr="00B16309">
        <w:rPr>
          <w:sz w:val="24"/>
          <w:szCs w:val="24"/>
        </w:rPr>
        <w:t>AB „Klaipėdos energija“</w:t>
      </w:r>
    </w:p>
    <w:p w14:paraId="3DECA5A8" w14:textId="77777777" w:rsidR="003F6527" w:rsidRPr="00B16309" w:rsidRDefault="00021212" w:rsidP="00202145">
      <w:pPr>
        <w:jc w:val="both"/>
        <w:rPr>
          <w:sz w:val="24"/>
          <w:szCs w:val="24"/>
        </w:rPr>
      </w:pPr>
      <w:r w:rsidRPr="00B16309">
        <w:rPr>
          <w:sz w:val="24"/>
          <w:szCs w:val="24"/>
        </w:rPr>
        <w:t xml:space="preserve">Gamybos ir aplinkosaugos skyriaus viršininkas                                      </w:t>
      </w:r>
      <w:r w:rsidR="00736336" w:rsidRPr="00B16309">
        <w:rPr>
          <w:sz w:val="24"/>
          <w:szCs w:val="24"/>
        </w:rPr>
        <w:tab/>
        <w:t>Marius Petraitis</w:t>
      </w:r>
    </w:p>
    <w:sectPr w:rsidR="003F6527" w:rsidRPr="00B16309" w:rsidSect="00202145">
      <w:pgSz w:w="11906" w:h="16838"/>
      <w:pgMar w:top="794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16359"/>
    <w:multiLevelType w:val="hybridMultilevel"/>
    <w:tmpl w:val="48AEA6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F257F"/>
    <w:multiLevelType w:val="multilevel"/>
    <w:tmpl w:val="1CF4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86C6D80"/>
    <w:multiLevelType w:val="hybridMultilevel"/>
    <w:tmpl w:val="A13E5946"/>
    <w:lvl w:ilvl="0" w:tplc="313E6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12C1E8">
      <w:numFmt w:val="none"/>
      <w:lvlText w:val=""/>
      <w:lvlJc w:val="left"/>
      <w:pPr>
        <w:tabs>
          <w:tab w:val="num" w:pos="360"/>
        </w:tabs>
      </w:pPr>
    </w:lvl>
    <w:lvl w:ilvl="2" w:tplc="86284944">
      <w:numFmt w:val="none"/>
      <w:lvlText w:val=""/>
      <w:lvlJc w:val="left"/>
      <w:pPr>
        <w:tabs>
          <w:tab w:val="num" w:pos="360"/>
        </w:tabs>
      </w:pPr>
    </w:lvl>
    <w:lvl w:ilvl="3" w:tplc="0BC250AC">
      <w:numFmt w:val="none"/>
      <w:lvlText w:val=""/>
      <w:lvlJc w:val="left"/>
      <w:pPr>
        <w:tabs>
          <w:tab w:val="num" w:pos="360"/>
        </w:tabs>
      </w:pPr>
    </w:lvl>
    <w:lvl w:ilvl="4" w:tplc="4CD4BC40">
      <w:numFmt w:val="none"/>
      <w:lvlText w:val=""/>
      <w:lvlJc w:val="left"/>
      <w:pPr>
        <w:tabs>
          <w:tab w:val="num" w:pos="360"/>
        </w:tabs>
      </w:pPr>
    </w:lvl>
    <w:lvl w:ilvl="5" w:tplc="86222D2A">
      <w:numFmt w:val="none"/>
      <w:lvlText w:val=""/>
      <w:lvlJc w:val="left"/>
      <w:pPr>
        <w:tabs>
          <w:tab w:val="num" w:pos="360"/>
        </w:tabs>
      </w:pPr>
    </w:lvl>
    <w:lvl w:ilvl="6" w:tplc="27B6B406">
      <w:numFmt w:val="none"/>
      <w:lvlText w:val=""/>
      <w:lvlJc w:val="left"/>
      <w:pPr>
        <w:tabs>
          <w:tab w:val="num" w:pos="360"/>
        </w:tabs>
      </w:pPr>
    </w:lvl>
    <w:lvl w:ilvl="7" w:tplc="DFCC25F4">
      <w:numFmt w:val="none"/>
      <w:lvlText w:val=""/>
      <w:lvlJc w:val="left"/>
      <w:pPr>
        <w:tabs>
          <w:tab w:val="num" w:pos="360"/>
        </w:tabs>
      </w:pPr>
    </w:lvl>
    <w:lvl w:ilvl="8" w:tplc="4EF8053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88B7A0E"/>
    <w:multiLevelType w:val="multilevel"/>
    <w:tmpl w:val="F4BA2E2E"/>
    <w:lvl w:ilvl="0">
      <w:start w:val="1"/>
      <w:numFmt w:val="none"/>
      <w:lvlText w:val="2.1.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5.2.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1E07278"/>
    <w:multiLevelType w:val="multilevel"/>
    <w:tmpl w:val="B0D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360531">
    <w:abstractNumId w:val="2"/>
  </w:num>
  <w:num w:numId="2" w16cid:durableId="1440220919">
    <w:abstractNumId w:val="0"/>
  </w:num>
  <w:num w:numId="3" w16cid:durableId="1960641399">
    <w:abstractNumId w:val="1"/>
  </w:num>
  <w:num w:numId="4" w16cid:durableId="166481992">
    <w:abstractNumId w:val="3"/>
  </w:num>
  <w:num w:numId="5" w16cid:durableId="23162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46"/>
    <w:rsid w:val="00015265"/>
    <w:rsid w:val="00021212"/>
    <w:rsid w:val="00025963"/>
    <w:rsid w:val="00055B87"/>
    <w:rsid w:val="00060638"/>
    <w:rsid w:val="00085ABC"/>
    <w:rsid w:val="000C692C"/>
    <w:rsid w:val="000F0329"/>
    <w:rsid w:val="000F1F87"/>
    <w:rsid w:val="000F26DF"/>
    <w:rsid w:val="00157B2F"/>
    <w:rsid w:val="00166A68"/>
    <w:rsid w:val="00176865"/>
    <w:rsid w:val="001B19A6"/>
    <w:rsid w:val="00202145"/>
    <w:rsid w:val="002D0407"/>
    <w:rsid w:val="002D113C"/>
    <w:rsid w:val="0031086B"/>
    <w:rsid w:val="0033589F"/>
    <w:rsid w:val="00357E94"/>
    <w:rsid w:val="003909DF"/>
    <w:rsid w:val="003A5B5F"/>
    <w:rsid w:val="003E3EDC"/>
    <w:rsid w:val="003F2363"/>
    <w:rsid w:val="003F2D0A"/>
    <w:rsid w:val="003F6527"/>
    <w:rsid w:val="00402191"/>
    <w:rsid w:val="00410C29"/>
    <w:rsid w:val="004471B5"/>
    <w:rsid w:val="004503AA"/>
    <w:rsid w:val="0046787A"/>
    <w:rsid w:val="00482305"/>
    <w:rsid w:val="004A3151"/>
    <w:rsid w:val="004B2C81"/>
    <w:rsid w:val="004C46F8"/>
    <w:rsid w:val="004E4A3D"/>
    <w:rsid w:val="0050378A"/>
    <w:rsid w:val="00515F29"/>
    <w:rsid w:val="00581052"/>
    <w:rsid w:val="00587A0A"/>
    <w:rsid w:val="0059165E"/>
    <w:rsid w:val="005A40CC"/>
    <w:rsid w:val="005C52CE"/>
    <w:rsid w:val="005E2FCF"/>
    <w:rsid w:val="00681D34"/>
    <w:rsid w:val="006D4EC1"/>
    <w:rsid w:val="00702BA0"/>
    <w:rsid w:val="0070483D"/>
    <w:rsid w:val="00707E02"/>
    <w:rsid w:val="00716CEE"/>
    <w:rsid w:val="00736336"/>
    <w:rsid w:val="007778F5"/>
    <w:rsid w:val="00782069"/>
    <w:rsid w:val="00782537"/>
    <w:rsid w:val="007A68C0"/>
    <w:rsid w:val="007E0551"/>
    <w:rsid w:val="00800898"/>
    <w:rsid w:val="00824A33"/>
    <w:rsid w:val="00853D1B"/>
    <w:rsid w:val="00860413"/>
    <w:rsid w:val="00866235"/>
    <w:rsid w:val="008921B6"/>
    <w:rsid w:val="0089352A"/>
    <w:rsid w:val="0092160C"/>
    <w:rsid w:val="009645F0"/>
    <w:rsid w:val="009B2FBC"/>
    <w:rsid w:val="009D2623"/>
    <w:rsid w:val="009E6949"/>
    <w:rsid w:val="00A1515B"/>
    <w:rsid w:val="00A620C7"/>
    <w:rsid w:val="00A64E43"/>
    <w:rsid w:val="00A657A9"/>
    <w:rsid w:val="00AC5166"/>
    <w:rsid w:val="00B1112A"/>
    <w:rsid w:val="00B16309"/>
    <w:rsid w:val="00B2393A"/>
    <w:rsid w:val="00B36334"/>
    <w:rsid w:val="00B86396"/>
    <w:rsid w:val="00C4555E"/>
    <w:rsid w:val="00C57A68"/>
    <w:rsid w:val="00C81478"/>
    <w:rsid w:val="00CB3A33"/>
    <w:rsid w:val="00CC438F"/>
    <w:rsid w:val="00CE1627"/>
    <w:rsid w:val="00CE43AD"/>
    <w:rsid w:val="00CF6091"/>
    <w:rsid w:val="00D90518"/>
    <w:rsid w:val="00DC1BE3"/>
    <w:rsid w:val="00E125FE"/>
    <w:rsid w:val="00E316C6"/>
    <w:rsid w:val="00E548C2"/>
    <w:rsid w:val="00E569D3"/>
    <w:rsid w:val="00E64646"/>
    <w:rsid w:val="00E7476E"/>
    <w:rsid w:val="00EC136E"/>
    <w:rsid w:val="00F014B0"/>
    <w:rsid w:val="00F16155"/>
    <w:rsid w:val="00F57417"/>
    <w:rsid w:val="00F61FB8"/>
    <w:rsid w:val="00F7140F"/>
    <w:rsid w:val="00F85050"/>
    <w:rsid w:val="00F92A68"/>
    <w:rsid w:val="00F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A57A"/>
  <w15:chartTrackingRefBased/>
  <w15:docId w15:val="{2B842D92-F5AD-44FB-9FDC-835C4BB4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6464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02BA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Pagrindiniotekstotrauka2">
    <w:name w:val="Body Text Indent 2"/>
    <w:basedOn w:val="prastasis"/>
    <w:rsid w:val="00157B2F"/>
    <w:pPr>
      <w:ind w:left="900" w:hanging="540"/>
    </w:pPr>
    <w:rPr>
      <w:sz w:val="24"/>
      <w:szCs w:val="24"/>
    </w:rPr>
  </w:style>
  <w:style w:type="paragraph" w:styleId="Debesliotekstas">
    <w:name w:val="Balloon Text"/>
    <w:basedOn w:val="prastasis"/>
    <w:semiHidden/>
    <w:rsid w:val="00E569D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2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Sutarties Nr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Nr</dc:title>
  <dc:subject/>
  <dc:creator>Inga</dc:creator>
  <cp:keywords/>
  <dc:description/>
  <cp:lastModifiedBy>Lina Dulinskienė</cp:lastModifiedBy>
  <cp:revision>2</cp:revision>
  <cp:lastPrinted>2015-12-21T07:22:00Z</cp:lastPrinted>
  <dcterms:created xsi:type="dcterms:W3CDTF">2022-08-25T10:23:00Z</dcterms:created>
  <dcterms:modified xsi:type="dcterms:W3CDTF">2022-08-25T10:23:00Z</dcterms:modified>
</cp:coreProperties>
</file>